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8E30" w14:textId="35A898D0" w:rsidR="00F72B9B" w:rsidRPr="006A70C8" w:rsidRDefault="00262F21" w:rsidP="00907B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A70C8">
        <w:rPr>
          <w:rFonts w:ascii="Times New Roman" w:hAnsi="Times New Roman" w:cs="Times New Roman"/>
          <w:b/>
          <w:bCs/>
          <w:sz w:val="24"/>
          <w:szCs w:val="24"/>
        </w:rPr>
        <w:t xml:space="preserve">ÎS CVC ”Mileștii Mici” </w:t>
      </w:r>
      <w:r w:rsidRPr="006A70C8">
        <w:rPr>
          <w:rFonts w:ascii="Times New Roman" w:hAnsi="Times New Roman" w:cs="Times New Roman"/>
          <w:sz w:val="24"/>
          <w:szCs w:val="24"/>
        </w:rPr>
        <w:t>invită toate părțile interesate să participe pe data de</w:t>
      </w:r>
      <w:r w:rsidR="006A70C8">
        <w:rPr>
          <w:rFonts w:ascii="Times New Roman" w:hAnsi="Times New Roman" w:cs="Times New Roman"/>
          <w:sz w:val="24"/>
          <w:szCs w:val="24"/>
        </w:rPr>
        <w:t xml:space="preserve"> </w:t>
      </w:r>
      <w:r w:rsidRPr="006A70C8">
        <w:rPr>
          <w:rFonts w:ascii="Times New Roman" w:hAnsi="Times New Roman" w:cs="Times New Roman"/>
          <w:sz w:val="24"/>
          <w:szCs w:val="24"/>
        </w:rPr>
        <w:t xml:space="preserve">14.10.2022, ora 10-00, la procedura de comercializare – licitație deschisă privind comercializare </w:t>
      </w:r>
      <w:r w:rsidR="0008636A" w:rsidRPr="006A70C8">
        <w:rPr>
          <w:rFonts w:ascii="Times New Roman" w:hAnsi="Times New Roman" w:cs="Times New Roman"/>
          <w:sz w:val="24"/>
          <w:szCs w:val="24"/>
        </w:rPr>
        <w:t xml:space="preserve">a 10 tone de fier uzat. </w:t>
      </w:r>
    </w:p>
    <w:tbl>
      <w:tblPr>
        <w:tblStyle w:val="GrilTabel2"/>
        <w:tblW w:w="5582" w:type="pct"/>
        <w:tblInd w:w="-289" w:type="dxa"/>
        <w:tblLook w:val="04A0" w:firstRow="1" w:lastRow="0" w:firstColumn="1" w:lastColumn="0" w:noHBand="0" w:noVBand="1"/>
      </w:tblPr>
      <w:tblGrid>
        <w:gridCol w:w="541"/>
        <w:gridCol w:w="3112"/>
        <w:gridCol w:w="1208"/>
        <w:gridCol w:w="5204"/>
      </w:tblGrid>
      <w:tr w:rsidR="004D31BF" w:rsidRPr="006A70C8" w14:paraId="7FE079B4" w14:textId="77777777" w:rsidTr="00CD049A">
        <w:trPr>
          <w:trHeight w:val="567"/>
        </w:trPr>
        <w:tc>
          <w:tcPr>
            <w:tcW w:w="269" w:type="pct"/>
          </w:tcPr>
          <w:p w14:paraId="178178B3" w14:textId="77777777" w:rsidR="004D31BF" w:rsidRPr="006A70C8" w:rsidRDefault="004D31BF" w:rsidP="00856328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6A70C8">
              <w:rPr>
                <w:b/>
                <w:sz w:val="22"/>
                <w:szCs w:val="24"/>
                <w:lang w:val="ro-RO"/>
              </w:rPr>
              <w:t>Nr. crt.</w:t>
            </w:r>
          </w:p>
        </w:tc>
        <w:tc>
          <w:tcPr>
            <w:tcW w:w="1546" w:type="pct"/>
          </w:tcPr>
          <w:p w14:paraId="5D0028B1" w14:textId="6921AAFB" w:rsidR="004D31BF" w:rsidRPr="006A70C8" w:rsidRDefault="00CD049A" w:rsidP="00856328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>
              <w:rPr>
                <w:b/>
                <w:sz w:val="22"/>
                <w:szCs w:val="24"/>
                <w:lang w:val="ro-RO"/>
              </w:rPr>
              <w:t>Descriere</w:t>
            </w:r>
          </w:p>
        </w:tc>
        <w:tc>
          <w:tcPr>
            <w:tcW w:w="600" w:type="pct"/>
          </w:tcPr>
          <w:p w14:paraId="4E18FE4A" w14:textId="77777777" w:rsidR="004D31BF" w:rsidRPr="006A70C8" w:rsidRDefault="004D31BF" w:rsidP="00856328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6A70C8">
              <w:rPr>
                <w:b/>
                <w:sz w:val="22"/>
                <w:szCs w:val="24"/>
                <w:lang w:val="ro-RO"/>
              </w:rPr>
              <w:t>Cantitatea</w:t>
            </w:r>
          </w:p>
        </w:tc>
        <w:tc>
          <w:tcPr>
            <w:tcW w:w="2585" w:type="pct"/>
          </w:tcPr>
          <w:p w14:paraId="2FE037B2" w14:textId="61D779D1" w:rsidR="004D31BF" w:rsidRPr="006A70C8" w:rsidRDefault="004D31BF" w:rsidP="00856328">
            <w:pPr>
              <w:ind w:firstLine="0"/>
              <w:jc w:val="center"/>
              <w:rPr>
                <w:b/>
                <w:sz w:val="22"/>
                <w:szCs w:val="24"/>
                <w:lang w:val="ro-RO"/>
              </w:rPr>
            </w:pPr>
            <w:r w:rsidRPr="006A70C8">
              <w:rPr>
                <w:b/>
                <w:sz w:val="22"/>
                <w:szCs w:val="24"/>
                <w:lang w:val="ro-RO"/>
              </w:rPr>
              <w:t xml:space="preserve">Condiții </w:t>
            </w:r>
          </w:p>
        </w:tc>
      </w:tr>
      <w:tr w:rsidR="004D31BF" w:rsidRPr="006A70C8" w14:paraId="11713BC0" w14:textId="77777777" w:rsidTr="00CD049A">
        <w:trPr>
          <w:trHeight w:val="397"/>
        </w:trPr>
        <w:tc>
          <w:tcPr>
            <w:tcW w:w="269" w:type="pct"/>
          </w:tcPr>
          <w:p w14:paraId="61A9E7D9" w14:textId="77777777" w:rsidR="004D31BF" w:rsidRPr="006A70C8" w:rsidRDefault="004D31BF" w:rsidP="00856328">
            <w:pPr>
              <w:ind w:firstLine="0"/>
              <w:jc w:val="center"/>
              <w:rPr>
                <w:sz w:val="22"/>
                <w:szCs w:val="24"/>
                <w:lang w:val="ro-RO"/>
              </w:rPr>
            </w:pPr>
            <w:r w:rsidRPr="006A70C8">
              <w:rPr>
                <w:sz w:val="22"/>
                <w:szCs w:val="24"/>
                <w:lang w:val="ro-RO"/>
              </w:rPr>
              <w:t>1.</w:t>
            </w:r>
          </w:p>
        </w:tc>
        <w:tc>
          <w:tcPr>
            <w:tcW w:w="1546" w:type="pct"/>
          </w:tcPr>
          <w:p w14:paraId="4E305A9B" w14:textId="16D21802" w:rsidR="004D31BF" w:rsidRPr="004D31BF" w:rsidRDefault="004D31BF" w:rsidP="00856328">
            <w:pPr>
              <w:ind w:firstLine="0"/>
              <w:jc w:val="center"/>
              <w:rPr>
                <w:sz w:val="24"/>
                <w:szCs w:val="28"/>
                <w:lang w:val="ro-RO"/>
              </w:rPr>
            </w:pPr>
            <w:r w:rsidRPr="004D31BF">
              <w:rPr>
                <w:sz w:val="24"/>
                <w:szCs w:val="28"/>
                <w:lang w:val="ro-RO"/>
              </w:rPr>
              <w:t>Construcții din metal și deșeuri de metale feroase (diferite utilaje și cazane vechi)</w:t>
            </w:r>
          </w:p>
        </w:tc>
        <w:tc>
          <w:tcPr>
            <w:tcW w:w="600" w:type="pct"/>
          </w:tcPr>
          <w:p w14:paraId="0D9FDC37" w14:textId="565A0ED9" w:rsidR="004D31BF" w:rsidRPr="004D31BF" w:rsidRDefault="004D31BF" w:rsidP="00856328">
            <w:pPr>
              <w:ind w:firstLine="0"/>
              <w:jc w:val="center"/>
              <w:rPr>
                <w:sz w:val="24"/>
                <w:szCs w:val="28"/>
                <w:lang w:val="ro-RO"/>
              </w:rPr>
            </w:pPr>
            <w:r w:rsidRPr="004D31BF">
              <w:rPr>
                <w:sz w:val="24"/>
                <w:szCs w:val="28"/>
                <w:lang w:val="ro-RO"/>
              </w:rPr>
              <w:t>10 tone</w:t>
            </w:r>
          </w:p>
        </w:tc>
        <w:tc>
          <w:tcPr>
            <w:tcW w:w="2585" w:type="pct"/>
          </w:tcPr>
          <w:p w14:paraId="3134C85C" w14:textId="77959DC2" w:rsidR="004D31BF" w:rsidRDefault="004D31BF" w:rsidP="00516A26">
            <w:pPr>
              <w:pStyle w:val="Listparagraf"/>
              <w:numPr>
                <w:ilvl w:val="0"/>
                <w:numId w:val="1"/>
              </w:numPr>
              <w:ind w:left="253" w:hanging="283"/>
              <w:jc w:val="left"/>
              <w:rPr>
                <w:sz w:val="24"/>
                <w:szCs w:val="28"/>
                <w:lang w:val="ro-RO"/>
              </w:rPr>
            </w:pPr>
            <w:r w:rsidRPr="004D31BF">
              <w:rPr>
                <w:sz w:val="24"/>
                <w:szCs w:val="28"/>
                <w:lang w:val="ro-RO"/>
              </w:rPr>
              <w:t>Demontarea, tăierea și evacuarea construcțiilor din metal și a deșeurilor de metale feroase se va efectua din contul cumpărătorului;</w:t>
            </w:r>
          </w:p>
          <w:p w14:paraId="41D21277" w14:textId="66A36FBE" w:rsidR="00516A26" w:rsidRPr="004D31BF" w:rsidRDefault="00516A26" w:rsidP="00516A26">
            <w:pPr>
              <w:pStyle w:val="Listparagraf"/>
              <w:numPr>
                <w:ilvl w:val="0"/>
                <w:numId w:val="1"/>
              </w:numPr>
              <w:ind w:left="253" w:hanging="283"/>
              <w:jc w:val="left"/>
              <w:rPr>
                <w:sz w:val="24"/>
                <w:szCs w:val="28"/>
                <w:lang w:val="ro-RO"/>
              </w:rPr>
            </w:pPr>
            <w:r w:rsidRPr="00516A26">
              <w:rPr>
                <w:sz w:val="24"/>
                <w:szCs w:val="28"/>
                <w:lang w:val="ro-RO"/>
              </w:rPr>
              <w:t>Bunurile expuse la licitație pot fi achiziționate în</w:t>
            </w:r>
            <w:r>
              <w:rPr>
                <w:sz w:val="24"/>
                <w:szCs w:val="28"/>
                <w:lang w:val="ro-RO"/>
              </w:rPr>
              <w:t xml:space="preserve"> </w:t>
            </w:r>
            <w:r w:rsidRPr="00516A26">
              <w:rPr>
                <w:sz w:val="24"/>
                <w:szCs w:val="28"/>
                <w:lang w:val="ro-RO"/>
              </w:rPr>
              <w:t>volumul total de unități</w:t>
            </w:r>
            <w:r>
              <w:rPr>
                <w:sz w:val="24"/>
                <w:szCs w:val="28"/>
                <w:lang w:val="ro-RO"/>
              </w:rPr>
              <w:t>.</w:t>
            </w:r>
          </w:p>
          <w:p w14:paraId="613BC33C" w14:textId="35BE5B66" w:rsidR="004D31BF" w:rsidRPr="004D31BF" w:rsidRDefault="004D31BF" w:rsidP="00516A26">
            <w:pPr>
              <w:pStyle w:val="Listparagraf"/>
              <w:numPr>
                <w:ilvl w:val="0"/>
                <w:numId w:val="1"/>
              </w:numPr>
              <w:ind w:left="283" w:hanging="248"/>
              <w:jc w:val="left"/>
              <w:rPr>
                <w:sz w:val="24"/>
                <w:szCs w:val="28"/>
                <w:lang w:val="ro-RO"/>
              </w:rPr>
            </w:pPr>
            <w:r w:rsidRPr="004D31BF">
              <w:rPr>
                <w:sz w:val="24"/>
                <w:szCs w:val="28"/>
                <w:lang w:val="ro-RO"/>
              </w:rPr>
              <w:t>Termenul de executare a lucrărilor 14 zile lucrătoare;</w:t>
            </w:r>
          </w:p>
          <w:p w14:paraId="4293041E" w14:textId="539F9E86" w:rsidR="004D31BF" w:rsidRPr="004D31BF" w:rsidRDefault="004D31BF" w:rsidP="00516A26">
            <w:pPr>
              <w:pStyle w:val="Listparagraf"/>
              <w:numPr>
                <w:ilvl w:val="0"/>
                <w:numId w:val="1"/>
              </w:numPr>
              <w:ind w:left="283"/>
              <w:rPr>
                <w:sz w:val="24"/>
                <w:szCs w:val="28"/>
                <w:lang w:val="ro-RO"/>
              </w:rPr>
            </w:pPr>
            <w:r w:rsidRPr="004D31BF">
              <w:rPr>
                <w:sz w:val="24"/>
                <w:szCs w:val="28"/>
                <w:lang w:val="ro-RO"/>
              </w:rPr>
              <w:t>Achitarea</w:t>
            </w:r>
            <w:r w:rsidR="00006DA1">
              <w:rPr>
                <w:sz w:val="24"/>
                <w:szCs w:val="28"/>
                <w:lang w:val="ro-RO"/>
              </w:rPr>
              <w:t xml:space="preserve"> prin transfer bancar</w:t>
            </w:r>
            <w:r w:rsidRPr="004D31BF">
              <w:rPr>
                <w:sz w:val="24"/>
                <w:szCs w:val="28"/>
                <w:lang w:val="ro-RO"/>
              </w:rPr>
              <w:t xml:space="preserve"> în termen de 3 zile lucrătoare din data emiterii facturii;</w:t>
            </w:r>
          </w:p>
          <w:p w14:paraId="6AE6F66C" w14:textId="3C84BF68" w:rsidR="004D31BF" w:rsidRPr="004D31BF" w:rsidRDefault="004D31BF" w:rsidP="00516A26">
            <w:pPr>
              <w:pStyle w:val="Listparagraf"/>
              <w:numPr>
                <w:ilvl w:val="0"/>
                <w:numId w:val="1"/>
              </w:numPr>
              <w:ind w:left="283" w:hanging="248"/>
              <w:rPr>
                <w:sz w:val="24"/>
                <w:szCs w:val="28"/>
                <w:lang w:val="ro-RO"/>
              </w:rPr>
            </w:pPr>
            <w:r w:rsidRPr="004D31BF">
              <w:rPr>
                <w:sz w:val="24"/>
                <w:szCs w:val="28"/>
                <w:lang w:val="ro-RO"/>
              </w:rPr>
              <w:t>Oferta trebuie să includă copia extrasului din Registrul de stat al persoanelor juridice;</w:t>
            </w:r>
          </w:p>
          <w:p w14:paraId="791A4D10" w14:textId="02C54185" w:rsidR="004D31BF" w:rsidRDefault="004D31BF" w:rsidP="00516A26">
            <w:pPr>
              <w:pStyle w:val="Listparagraf"/>
              <w:numPr>
                <w:ilvl w:val="0"/>
                <w:numId w:val="1"/>
              </w:numPr>
              <w:ind w:left="283" w:hanging="248"/>
              <w:rPr>
                <w:sz w:val="24"/>
                <w:szCs w:val="28"/>
                <w:lang w:val="ro-RO"/>
              </w:rPr>
            </w:pPr>
            <w:r w:rsidRPr="004D31BF">
              <w:rPr>
                <w:sz w:val="24"/>
                <w:szCs w:val="28"/>
                <w:lang w:val="ro-RO"/>
              </w:rPr>
              <w:t xml:space="preserve">Criteriul de evaluare aplicat pentru adjudecarea contractului: cel mai </w:t>
            </w:r>
            <w:r w:rsidR="00CD049A">
              <w:rPr>
                <w:sz w:val="24"/>
                <w:szCs w:val="28"/>
                <w:lang w:val="ro-RO"/>
              </w:rPr>
              <w:t>mare</w:t>
            </w:r>
            <w:r w:rsidRPr="004D31BF">
              <w:rPr>
                <w:sz w:val="24"/>
                <w:szCs w:val="28"/>
                <w:lang w:val="ro-RO"/>
              </w:rPr>
              <w:t xml:space="preserve"> preț;</w:t>
            </w:r>
          </w:p>
          <w:p w14:paraId="58F6A6E3" w14:textId="372F23B4" w:rsidR="00CD049A" w:rsidRPr="004D31BF" w:rsidRDefault="00CD049A" w:rsidP="00516A26">
            <w:pPr>
              <w:pStyle w:val="Listparagraf"/>
              <w:numPr>
                <w:ilvl w:val="0"/>
                <w:numId w:val="1"/>
              </w:numPr>
              <w:ind w:left="283" w:hanging="248"/>
              <w:rPr>
                <w:sz w:val="24"/>
                <w:szCs w:val="28"/>
                <w:lang w:val="ro-RO"/>
              </w:rPr>
            </w:pPr>
            <w:r>
              <w:rPr>
                <w:sz w:val="24"/>
                <w:szCs w:val="28"/>
                <w:lang w:val="ro-RO"/>
              </w:rPr>
              <w:t>Termenul de valabilitate a ofertelor – 20 zile</w:t>
            </w:r>
          </w:p>
          <w:p w14:paraId="28BF2587" w14:textId="5FA75355" w:rsidR="004D31BF" w:rsidRPr="004D31BF" w:rsidRDefault="004D31BF" w:rsidP="006A70C8">
            <w:pPr>
              <w:pStyle w:val="Listparagraf"/>
              <w:ind w:left="395" w:firstLine="0"/>
              <w:rPr>
                <w:sz w:val="24"/>
                <w:szCs w:val="28"/>
                <w:lang w:val="ro-RO"/>
              </w:rPr>
            </w:pPr>
          </w:p>
        </w:tc>
      </w:tr>
    </w:tbl>
    <w:p w14:paraId="1B9021BE" w14:textId="77777777" w:rsidR="006A70C8" w:rsidRPr="006A70C8" w:rsidRDefault="006A70C8">
      <w:pPr>
        <w:rPr>
          <w:rFonts w:ascii="Times New Roman" w:hAnsi="Times New Roman" w:cs="Times New Roman"/>
          <w:sz w:val="24"/>
          <w:szCs w:val="24"/>
        </w:rPr>
      </w:pPr>
    </w:p>
    <w:p w14:paraId="1103B16E" w14:textId="014D6E5E" w:rsidR="00907B6A" w:rsidRPr="006A70C8" w:rsidRDefault="00907B6A" w:rsidP="00907B6A">
      <w:pPr>
        <w:rPr>
          <w:rFonts w:ascii="Times New Roman" w:hAnsi="Times New Roman" w:cs="Times New Roman"/>
          <w:sz w:val="24"/>
          <w:szCs w:val="24"/>
        </w:rPr>
      </w:pPr>
      <w:r w:rsidRPr="006A70C8">
        <w:rPr>
          <w:rFonts w:ascii="Times New Roman" w:hAnsi="Times New Roman" w:cs="Times New Roman"/>
          <w:sz w:val="24"/>
          <w:szCs w:val="24"/>
        </w:rPr>
        <w:t>Informații suplimentare</w:t>
      </w:r>
      <w:r w:rsidR="00516A26">
        <w:rPr>
          <w:rFonts w:ascii="Times New Roman" w:hAnsi="Times New Roman" w:cs="Times New Roman"/>
          <w:sz w:val="24"/>
          <w:szCs w:val="24"/>
        </w:rPr>
        <w:t xml:space="preserve"> referitor</w:t>
      </w:r>
      <w:r w:rsidRPr="006A70C8">
        <w:rPr>
          <w:rFonts w:ascii="Times New Roman" w:hAnsi="Times New Roman" w:cs="Times New Roman"/>
          <w:sz w:val="24"/>
          <w:szCs w:val="24"/>
        </w:rPr>
        <w:t xml:space="preserve"> la</w:t>
      </w:r>
      <w:r w:rsidR="00516A26">
        <w:rPr>
          <w:rFonts w:ascii="Times New Roman" w:hAnsi="Times New Roman" w:cs="Times New Roman"/>
          <w:sz w:val="24"/>
          <w:szCs w:val="24"/>
        </w:rPr>
        <w:t xml:space="preserve"> f</w:t>
      </w:r>
      <w:r w:rsidR="00516A26" w:rsidRPr="00516A26">
        <w:rPr>
          <w:rFonts w:ascii="Times New Roman" w:hAnsi="Times New Roman" w:cs="Times New Roman"/>
          <w:sz w:val="24"/>
          <w:szCs w:val="24"/>
        </w:rPr>
        <w:t xml:space="preserve">amiliarizarea cu bunurile expuse </w:t>
      </w:r>
      <w:r w:rsidR="00516A26">
        <w:rPr>
          <w:rFonts w:ascii="Times New Roman" w:hAnsi="Times New Roman" w:cs="Times New Roman"/>
          <w:sz w:val="24"/>
          <w:szCs w:val="24"/>
        </w:rPr>
        <w:t xml:space="preserve">la licitație </w:t>
      </w:r>
      <w:r w:rsidR="00516A26" w:rsidRPr="00516A26">
        <w:rPr>
          <w:rFonts w:ascii="Times New Roman" w:hAnsi="Times New Roman" w:cs="Times New Roman"/>
          <w:sz w:val="24"/>
          <w:szCs w:val="24"/>
        </w:rPr>
        <w:t>poate fi efectuată</w:t>
      </w:r>
      <w:r w:rsidRPr="006A70C8">
        <w:rPr>
          <w:rFonts w:ascii="Times New Roman" w:hAnsi="Times New Roman" w:cs="Times New Roman"/>
          <w:sz w:val="24"/>
          <w:szCs w:val="24"/>
        </w:rPr>
        <w:t xml:space="preserve"> tel: </w:t>
      </w:r>
      <w:r w:rsidRPr="00516A26">
        <w:rPr>
          <w:rFonts w:ascii="Times New Roman" w:hAnsi="Times New Roman" w:cs="Times New Roman"/>
          <w:b/>
          <w:bCs/>
          <w:sz w:val="24"/>
          <w:szCs w:val="24"/>
        </w:rPr>
        <w:t>068967050</w:t>
      </w:r>
      <w:r w:rsidR="006A70C8" w:rsidRPr="006A70C8">
        <w:rPr>
          <w:rFonts w:ascii="Times New Roman" w:hAnsi="Times New Roman" w:cs="Times New Roman"/>
          <w:sz w:val="24"/>
          <w:szCs w:val="24"/>
        </w:rPr>
        <w:t>;</w:t>
      </w:r>
    </w:p>
    <w:p w14:paraId="5E9AEC7A" w14:textId="5E5BD7D6" w:rsidR="00CD049A" w:rsidRPr="006A70C8" w:rsidRDefault="00907B6A" w:rsidP="00907B6A">
      <w:pPr>
        <w:rPr>
          <w:rFonts w:ascii="Times New Roman" w:hAnsi="Times New Roman" w:cs="Times New Roman"/>
          <w:sz w:val="24"/>
          <w:szCs w:val="24"/>
        </w:rPr>
      </w:pPr>
      <w:r w:rsidRPr="006A70C8">
        <w:rPr>
          <w:rFonts w:ascii="Times New Roman" w:hAnsi="Times New Roman" w:cs="Times New Roman"/>
          <w:sz w:val="24"/>
          <w:szCs w:val="24"/>
        </w:rPr>
        <w:t xml:space="preserve">Ofertele se vor depune </w:t>
      </w:r>
      <w:r w:rsidR="009B56D8" w:rsidRPr="006A70C8">
        <w:rPr>
          <w:rFonts w:ascii="Times New Roman" w:hAnsi="Times New Roman" w:cs="Times New Roman"/>
          <w:sz w:val="24"/>
          <w:szCs w:val="24"/>
        </w:rPr>
        <w:t>în plic sigilat, pînă la data de 12.10.2022,ora17-00</w:t>
      </w:r>
      <w:r w:rsidR="00CD049A">
        <w:rPr>
          <w:rFonts w:ascii="Times New Roman" w:hAnsi="Times New Roman" w:cs="Times New Roman"/>
          <w:sz w:val="24"/>
          <w:szCs w:val="24"/>
        </w:rPr>
        <w:t xml:space="preserve"> </w:t>
      </w:r>
      <w:r w:rsidR="009B56D8" w:rsidRPr="006A70C8">
        <w:rPr>
          <w:rFonts w:ascii="Times New Roman" w:hAnsi="Times New Roman" w:cs="Times New Roman"/>
          <w:sz w:val="24"/>
          <w:szCs w:val="24"/>
        </w:rPr>
        <w:t>la sediul întreprinderii, pe adresa: r.Ialoveni, com. Mileștii Mici</w:t>
      </w:r>
      <w:r w:rsidR="006A70C8" w:rsidRPr="006A70C8">
        <w:rPr>
          <w:rFonts w:ascii="Times New Roman" w:hAnsi="Times New Roman" w:cs="Times New Roman"/>
          <w:sz w:val="24"/>
          <w:szCs w:val="24"/>
        </w:rPr>
        <w:t>.</w:t>
      </w:r>
      <w:r w:rsidR="00CD049A">
        <w:rPr>
          <w:rFonts w:ascii="Times New Roman" w:hAnsi="Times New Roman" w:cs="Times New Roman"/>
          <w:sz w:val="24"/>
          <w:szCs w:val="24"/>
        </w:rPr>
        <w:t xml:space="preserve"> </w:t>
      </w:r>
      <w:r w:rsidR="00CD049A" w:rsidRPr="00CD049A">
        <w:rPr>
          <w:rFonts w:ascii="Times New Roman" w:hAnsi="Times New Roman" w:cs="Times New Roman"/>
          <w:sz w:val="24"/>
          <w:szCs w:val="24"/>
        </w:rPr>
        <w:t>Ofertele întârziate vor fi respinse.</w:t>
      </w:r>
    </w:p>
    <w:p w14:paraId="713F5527" w14:textId="55BA89EC" w:rsidR="00907B6A" w:rsidRPr="006A70C8" w:rsidRDefault="00907B6A" w:rsidP="00907B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70C8">
        <w:rPr>
          <w:rFonts w:ascii="Times New Roman" w:hAnsi="Times New Roman" w:cs="Times New Roman"/>
          <w:b/>
          <w:bCs/>
          <w:sz w:val="24"/>
          <w:szCs w:val="24"/>
        </w:rPr>
        <w:t>Vă mulțumim anticipat!</w:t>
      </w:r>
    </w:p>
    <w:sectPr w:rsidR="00907B6A" w:rsidRPr="006A7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B61"/>
    <w:multiLevelType w:val="hybridMultilevel"/>
    <w:tmpl w:val="75082D56"/>
    <w:lvl w:ilvl="0" w:tplc="CFA473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9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21"/>
    <w:rsid w:val="00006DA1"/>
    <w:rsid w:val="0001105E"/>
    <w:rsid w:val="0008636A"/>
    <w:rsid w:val="001D11DA"/>
    <w:rsid w:val="00262F21"/>
    <w:rsid w:val="00327A1F"/>
    <w:rsid w:val="004745FD"/>
    <w:rsid w:val="004D31BF"/>
    <w:rsid w:val="00516A26"/>
    <w:rsid w:val="006A70C8"/>
    <w:rsid w:val="0088628B"/>
    <w:rsid w:val="00907B6A"/>
    <w:rsid w:val="009B56D8"/>
    <w:rsid w:val="009C5A09"/>
    <w:rsid w:val="00CD049A"/>
    <w:rsid w:val="00D42B69"/>
    <w:rsid w:val="00F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87CA"/>
  <w15:chartTrackingRefBased/>
  <w15:docId w15:val="{5DFA990A-98CE-4C04-8C3C-5A71BA76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GrilTabel2">
    <w:name w:val="Grilă Tabel2"/>
    <w:basedOn w:val="TabelNormal"/>
    <w:rsid w:val="000863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4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5936-81A3-483A-984B-59B95E66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Blindu</dc:creator>
  <cp:keywords/>
  <dc:description/>
  <cp:lastModifiedBy>Alexandru Blindu</cp:lastModifiedBy>
  <cp:revision>8</cp:revision>
  <dcterms:created xsi:type="dcterms:W3CDTF">2022-09-20T10:38:00Z</dcterms:created>
  <dcterms:modified xsi:type="dcterms:W3CDTF">2022-09-21T07:19:00Z</dcterms:modified>
</cp:coreProperties>
</file>